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BE" w:rsidRDefault="00A3237F">
      <w:pPr>
        <w:outlineLvl w:val="0"/>
        <w:rPr>
          <w:rFonts w:ascii="宋体" w:hAnsi="宋体"/>
        </w:rPr>
      </w:pPr>
      <w:r>
        <w:rPr>
          <w:rFonts w:ascii="宋体" w:hAnsi="宋体" w:hint="eastAsia"/>
        </w:rPr>
        <w:t>【</w:t>
      </w:r>
      <w:r>
        <w:rPr>
          <w:rFonts w:hint="eastAsia"/>
        </w:rPr>
        <w:t>8-5A</w:t>
      </w:r>
      <w:r>
        <w:rPr>
          <w:rFonts w:ascii="宋体" w:hAnsi="宋体" w:hint="eastAsia"/>
        </w:rPr>
        <w:t>】</w:t>
      </w:r>
    </w:p>
    <w:p w:rsidR="00EA3ABE" w:rsidRDefault="00A3237F">
      <w:pPr>
        <w:jc w:val="center"/>
        <w:rPr>
          <w:rFonts w:ascii="黑体" w:eastAsia="黑体" w:hAnsi="宋体" w:cs="宋体"/>
          <w:b/>
          <w:bCs/>
          <w:color w:val="000000"/>
          <w:sz w:val="27"/>
          <w:szCs w:val="27"/>
        </w:rPr>
      </w:pPr>
      <w:r>
        <w:rPr>
          <w:rFonts w:ascii="黑体" w:eastAsia="黑体" w:hAnsi="宋体" w:cs="宋体" w:hint="eastAsia"/>
          <w:b/>
          <w:bCs/>
          <w:color w:val="000000"/>
          <w:sz w:val="27"/>
          <w:szCs w:val="27"/>
        </w:rPr>
        <w:t>土产公司200</w:t>
      </w:r>
      <w:r w:rsidR="00CF0B44">
        <w:rPr>
          <w:rFonts w:ascii="黑体" w:eastAsia="黑体" w:hAnsi="宋体" w:cs="宋体" w:hint="eastAsia"/>
          <w:b/>
          <w:bCs/>
          <w:color w:val="000000"/>
          <w:sz w:val="27"/>
          <w:szCs w:val="27"/>
        </w:rPr>
        <w:t>7</w:t>
      </w:r>
      <w:r>
        <w:rPr>
          <w:rFonts w:ascii="黑体" w:eastAsia="黑体" w:hAnsi="宋体" w:cs="宋体" w:hint="eastAsia"/>
          <w:b/>
          <w:bCs/>
          <w:color w:val="000000"/>
          <w:sz w:val="27"/>
          <w:szCs w:val="27"/>
        </w:rPr>
        <w:t>年销售量统计表</w:t>
      </w:r>
    </w:p>
    <w:p w:rsidR="00EA3ABE" w:rsidRDefault="00EA3ABE">
      <w:pPr>
        <w:rPr>
          <w:rFonts w:ascii="宋体" w:hAnsi="宋体"/>
        </w:rPr>
      </w:pPr>
    </w:p>
    <w:p w:rsidR="00EA3ABE" w:rsidRDefault="00EA3ABE">
      <w:pPr>
        <w:rPr>
          <w:rFonts w:ascii="宋体" w:hAnsi="宋体"/>
        </w:rPr>
      </w:pPr>
    </w:p>
    <w:p w:rsidR="00EA3ABE" w:rsidRDefault="00EA3ABE">
      <w:pPr>
        <w:rPr>
          <w:rFonts w:ascii="宋体" w:hAnsi="宋体"/>
        </w:rPr>
      </w:pPr>
    </w:p>
    <w:p w:rsidR="00EA3ABE" w:rsidRDefault="00A3237F">
      <w:pPr>
        <w:rPr>
          <w:rFonts w:ascii="宋体" w:hAnsi="宋体"/>
        </w:rPr>
      </w:pPr>
      <w:r>
        <w:rPr>
          <w:rFonts w:ascii="宋体" w:hAnsi="宋体" w:hint="eastAsia"/>
        </w:rPr>
        <w:t>【</w:t>
      </w:r>
      <w:r>
        <w:rPr>
          <w:rFonts w:hint="eastAsia"/>
        </w:rPr>
        <w:t>8-5B</w:t>
      </w:r>
      <w:r>
        <w:rPr>
          <w:rFonts w:ascii="宋体" w:hAnsi="宋体" w:hint="eastAsia"/>
        </w:rPr>
        <w:t>】</w:t>
      </w:r>
    </w:p>
    <w:p w:rsidR="00EA3ABE" w:rsidRDefault="00A3237F">
      <w:pPr>
        <w:jc w:val="center"/>
        <w:rPr>
          <w:rFonts w:ascii="黑体" w:eastAsia="黑体" w:hAnsi="宋体" w:cs="宋体"/>
          <w:b/>
          <w:bCs/>
          <w:color w:val="000000"/>
          <w:sz w:val="27"/>
          <w:szCs w:val="27"/>
        </w:rPr>
      </w:pPr>
      <w:r>
        <w:rPr>
          <w:rFonts w:ascii="黑体" w:eastAsia="黑体" w:hAnsi="宋体" w:cs="宋体" w:hint="eastAsia"/>
          <w:b/>
          <w:bCs/>
          <w:color w:val="000000"/>
          <w:sz w:val="27"/>
          <w:szCs w:val="27"/>
        </w:rPr>
        <w:t>200</w:t>
      </w:r>
      <w:r w:rsidR="00CF0B44">
        <w:rPr>
          <w:rFonts w:ascii="黑体" w:eastAsia="黑体" w:hAnsi="宋体" w:cs="宋体" w:hint="eastAsia"/>
          <w:b/>
          <w:bCs/>
          <w:color w:val="000000"/>
          <w:sz w:val="27"/>
          <w:szCs w:val="27"/>
        </w:rPr>
        <w:t>7</w:t>
      </w:r>
      <w:r>
        <w:rPr>
          <w:rFonts w:ascii="黑体" w:eastAsia="黑体" w:hAnsi="宋体" w:cs="宋体" w:hint="eastAsia"/>
          <w:b/>
          <w:bCs/>
          <w:color w:val="000000"/>
          <w:sz w:val="27"/>
          <w:szCs w:val="27"/>
        </w:rPr>
        <w:t>年下半年国内生产总值</w:t>
      </w:r>
    </w:p>
    <w:p w:rsidR="00EA3ABE" w:rsidRDefault="00A3237F">
      <w:pPr>
        <w:widowControl/>
        <w:tabs>
          <w:tab w:val="left" w:pos="1753"/>
          <w:tab w:val="left" w:pos="3853"/>
          <w:tab w:val="left" w:pos="6653"/>
        </w:tabs>
        <w:ind w:left="93"/>
        <w:jc w:val="center"/>
        <w:rPr>
          <w:color w:val="000000"/>
        </w:rPr>
      </w:pP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绝对额（亿元）</w:t>
      </w:r>
      <w:r>
        <w:rPr>
          <w:color w:val="000000"/>
        </w:rPr>
        <w:tab/>
      </w:r>
      <w:r>
        <w:rPr>
          <w:rFonts w:hint="eastAsia"/>
          <w:color w:val="000000"/>
        </w:rPr>
        <w:t>比去年同期增长（</w:t>
      </w:r>
      <w:r>
        <w:rPr>
          <w:rFonts w:hint="eastAsia"/>
          <w:color w:val="000000"/>
        </w:rPr>
        <w:t>%</w:t>
      </w:r>
      <w:r>
        <w:rPr>
          <w:rFonts w:hint="eastAsia"/>
          <w:color w:val="000000"/>
        </w:rPr>
        <w:t>）</w:t>
      </w:r>
    </w:p>
    <w:p w:rsidR="00EA3ABE" w:rsidRDefault="00A3237F">
      <w:pPr>
        <w:widowControl/>
        <w:tabs>
          <w:tab w:val="left" w:pos="1753"/>
          <w:tab w:val="left" w:pos="3853"/>
          <w:tab w:val="left" w:pos="6653"/>
        </w:tabs>
        <w:ind w:left="93"/>
        <w:jc w:val="center"/>
        <w:rPr>
          <w:color w:val="000000"/>
        </w:rPr>
      </w:pPr>
      <w:r>
        <w:rPr>
          <w:rFonts w:hint="eastAsia"/>
          <w:color w:val="000000"/>
        </w:rPr>
        <w:t>国内生产总值</w:t>
      </w:r>
      <w:r>
        <w:rPr>
          <w:color w:val="000000"/>
        </w:rPr>
        <w:tab/>
      </w:r>
      <w:r>
        <w:rPr>
          <w:rFonts w:hint="eastAsia"/>
          <w:color w:val="000000"/>
        </w:rPr>
        <w:t>48535.8</w:t>
      </w:r>
      <w:r>
        <w:rPr>
          <w:color w:val="000000"/>
        </w:rPr>
        <w:tab/>
      </w:r>
      <w:r>
        <w:rPr>
          <w:rFonts w:hint="eastAsia"/>
          <w:color w:val="000000"/>
        </w:rPr>
        <w:t>10.2</w:t>
      </w:r>
    </w:p>
    <w:p w:rsidR="00EA3ABE" w:rsidRDefault="00A3237F">
      <w:pPr>
        <w:widowControl/>
        <w:tabs>
          <w:tab w:val="left" w:pos="1753"/>
          <w:tab w:val="left" w:pos="3853"/>
          <w:tab w:val="left" w:pos="6653"/>
        </w:tabs>
        <w:ind w:left="93"/>
        <w:jc w:val="center"/>
        <w:rPr>
          <w:color w:val="000000"/>
        </w:rPr>
      </w:pPr>
      <w:r>
        <w:rPr>
          <w:rFonts w:hint="eastAsia"/>
          <w:color w:val="000000"/>
        </w:rPr>
        <w:t>第一产业</w:t>
      </w:r>
      <w:r>
        <w:rPr>
          <w:color w:val="000000"/>
        </w:rPr>
        <w:tab/>
      </w:r>
      <w:r>
        <w:rPr>
          <w:rFonts w:hint="eastAsia"/>
          <w:color w:val="000000"/>
        </w:rPr>
        <w:t>4533.2</w:t>
      </w:r>
      <w:r>
        <w:rPr>
          <w:color w:val="000000"/>
        </w:rPr>
        <w:tab/>
      </w:r>
      <w:r>
        <w:rPr>
          <w:rFonts w:hint="eastAsia"/>
          <w:color w:val="000000"/>
        </w:rPr>
        <w:t>5.6</w:t>
      </w:r>
    </w:p>
    <w:p w:rsidR="00EA3ABE" w:rsidRDefault="00A3237F">
      <w:pPr>
        <w:widowControl/>
        <w:tabs>
          <w:tab w:val="left" w:pos="1753"/>
          <w:tab w:val="left" w:pos="3853"/>
          <w:tab w:val="left" w:pos="6653"/>
        </w:tabs>
        <w:ind w:left="93"/>
        <w:jc w:val="center"/>
        <w:rPr>
          <w:color w:val="000000"/>
        </w:rPr>
      </w:pPr>
      <w:r>
        <w:rPr>
          <w:rFonts w:hint="eastAsia"/>
          <w:color w:val="000000"/>
        </w:rPr>
        <w:t>第二产业</w:t>
      </w:r>
      <w:r>
        <w:rPr>
          <w:color w:val="000000"/>
        </w:rPr>
        <w:tab/>
      </w:r>
      <w:r>
        <w:rPr>
          <w:rFonts w:hint="eastAsia"/>
          <w:color w:val="000000"/>
        </w:rPr>
        <w:t>28582.4</w:t>
      </w:r>
      <w:r>
        <w:rPr>
          <w:color w:val="000000"/>
        </w:rPr>
        <w:tab/>
      </w:r>
      <w:r>
        <w:rPr>
          <w:rFonts w:hint="eastAsia"/>
          <w:color w:val="000000"/>
        </w:rPr>
        <w:t>10</w:t>
      </w:r>
    </w:p>
    <w:p w:rsidR="00EA3ABE" w:rsidRDefault="00A3237F">
      <w:pPr>
        <w:widowControl/>
        <w:tabs>
          <w:tab w:val="left" w:pos="1753"/>
          <w:tab w:val="left" w:pos="3853"/>
          <w:tab w:val="left" w:pos="6653"/>
        </w:tabs>
        <w:ind w:left="93"/>
        <w:jc w:val="center"/>
        <w:rPr>
          <w:color w:val="000000"/>
        </w:rPr>
      </w:pPr>
      <w:r>
        <w:rPr>
          <w:rFonts w:hint="eastAsia"/>
          <w:color w:val="000000"/>
        </w:rPr>
        <w:t>第三产业</w:t>
      </w:r>
      <w:r>
        <w:rPr>
          <w:color w:val="000000"/>
        </w:rPr>
        <w:tab/>
      </w:r>
      <w:r>
        <w:rPr>
          <w:rFonts w:hint="eastAsia"/>
          <w:color w:val="000000"/>
        </w:rPr>
        <w:t>21820.2</w:t>
      </w:r>
      <w:r>
        <w:rPr>
          <w:color w:val="000000"/>
        </w:rPr>
        <w:tab/>
      </w:r>
      <w:r>
        <w:rPr>
          <w:rFonts w:hint="eastAsia"/>
          <w:color w:val="000000"/>
        </w:rPr>
        <w:t>10.2</w:t>
      </w:r>
    </w:p>
    <w:p w:rsidR="00EA3ABE" w:rsidRDefault="00EA3ABE">
      <w:pPr>
        <w:jc w:val="center"/>
      </w:pPr>
    </w:p>
    <w:sectPr w:rsidR="00EA3ABE" w:rsidSect="00EA3A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8A1" w:rsidRDefault="002F68A1" w:rsidP="00A3237F">
      <w:r>
        <w:separator/>
      </w:r>
    </w:p>
  </w:endnote>
  <w:endnote w:type="continuationSeparator" w:id="1">
    <w:p w:rsidR="002F68A1" w:rsidRDefault="002F68A1" w:rsidP="00A32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8A1" w:rsidRDefault="002F68A1" w:rsidP="00A3237F">
      <w:r>
        <w:separator/>
      </w:r>
    </w:p>
  </w:footnote>
  <w:footnote w:type="continuationSeparator" w:id="1">
    <w:p w:rsidR="002F68A1" w:rsidRDefault="002F68A1" w:rsidP="00A323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237F"/>
    <w:rsid w:val="002F68A1"/>
    <w:rsid w:val="00A3237F"/>
    <w:rsid w:val="00CF0B44"/>
    <w:rsid w:val="00EA3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EA3ABE"/>
    <w:pPr>
      <w:shd w:val="clear" w:color="auto" w:fill="000080"/>
    </w:pPr>
  </w:style>
  <w:style w:type="paragraph" w:styleId="a4">
    <w:name w:val="header"/>
    <w:basedOn w:val="a"/>
    <w:link w:val="Char"/>
    <w:uiPriority w:val="99"/>
    <w:semiHidden/>
    <w:unhideWhenUsed/>
    <w:rsid w:val="00A32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3237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32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323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jia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</dc:creator>
  <cp:keywords/>
  <dc:description/>
  <cp:lastModifiedBy>雨林木风</cp:lastModifiedBy>
  <cp:revision>3</cp:revision>
  <dcterms:created xsi:type="dcterms:W3CDTF">2008-01-02T09:35:00Z</dcterms:created>
  <dcterms:modified xsi:type="dcterms:W3CDTF">2012-11-28T07:45:00Z</dcterms:modified>
</cp:coreProperties>
</file>